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海南省专业技术人员职称报送系统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操作说明</w:t>
      </w:r>
    </w:p>
    <w:p>
      <w:pPr/>
    </w:p>
    <w:p>
      <w:pPr>
        <w:pStyle w:val="2"/>
      </w:pPr>
      <w:r>
        <w:rPr>
          <w:rFonts w:hint="eastAsia"/>
        </w:rPr>
        <w:t>1</w:t>
      </w:r>
      <w:r>
        <w:t>.功能介绍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通过</w:t>
      </w:r>
      <w:r>
        <w:rPr>
          <w:rFonts w:ascii="仿宋_GB2312" w:hAnsi="仿宋" w:eastAsia="仿宋_GB2312"/>
          <w:sz w:val="32"/>
          <w:szCs w:val="32"/>
        </w:rPr>
        <w:t>APP或后台进行专业技术人才职称信息登记上报，并由省直人才工作部门通过后台对本地区、本行业专业技术人才通过APP或后台报送的信息进行查看、添加、修改、删除等操作。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1. “码上办事”APP进行登记上报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2. “海南省人才服务一体化平台”中的“人才数据管理”进行登记上报和对信息进行查看、添加、修改、删除等操作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color w:val="C00000"/>
          <w:sz w:val="32"/>
          <w:szCs w:val="32"/>
          <w:lang w:eastAsia="zh-CN"/>
        </w:rPr>
        <w:t>该平台无需专业技术人员及其用人单位操作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）。</w:t>
      </w:r>
    </w:p>
    <w:p>
      <w:pPr/>
    </w:p>
    <w:p>
      <w:pPr>
        <w:pStyle w:val="2"/>
      </w:pPr>
      <w:r>
        <w:t>2.操作流程和逻辑说明</w:t>
      </w:r>
    </w:p>
    <w:p>
      <w:pPr/>
      <w:r>
        <w:drawing>
          <wp:inline distT="0" distB="0" distL="0" distR="0">
            <wp:extent cx="6081395" cy="2175510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1490" cy="21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br w:type="page"/>
      </w:r>
    </w:p>
    <w:p>
      <w:pPr>
        <w:pStyle w:val="2"/>
      </w:pPr>
      <w:r>
        <w:t>3.各环节具体说明</w:t>
      </w:r>
    </w:p>
    <w:p>
      <w:pPr>
        <w:pStyle w:val="3"/>
      </w:pPr>
      <w:r>
        <w:t>3.1相关人员及联系人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联系人：</w:t>
      </w:r>
      <w:r>
        <w:rPr>
          <w:rFonts w:ascii="仿宋_GB2312" w:hAnsi="仿宋" w:eastAsia="仿宋_GB2312"/>
          <w:sz w:val="32"/>
          <w:szCs w:val="32"/>
        </w:rPr>
        <w:t>省委人才发展局人才四处</w:t>
      </w:r>
      <w:r>
        <w:rPr>
          <w:rFonts w:hint="eastAsia" w:ascii="仿宋_GB2312" w:hAnsi="仿宋" w:eastAsia="仿宋_GB2312"/>
          <w:sz w:val="32"/>
          <w:szCs w:val="32"/>
        </w:rPr>
        <w:t xml:space="preserve"> 潘勇</w:t>
      </w:r>
      <w:r>
        <w:rPr>
          <w:rFonts w:ascii="仿宋_GB2312" w:hAnsi="仿宋" w:eastAsia="仿宋_GB2312"/>
          <w:sz w:val="32"/>
          <w:szCs w:val="32"/>
        </w:rPr>
        <w:t xml:space="preserve"> 0898-65910971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技术支持人员：苏宁 13062359006</w:t>
      </w:r>
    </w:p>
    <w:p>
      <w:pPr/>
    </w:p>
    <w:p>
      <w:pPr>
        <w:pStyle w:val="3"/>
      </w:pPr>
      <w:r>
        <w:t>3.2软件名称及地址</w:t>
      </w:r>
    </w:p>
    <w:p>
      <w:pPr>
        <w:pStyle w:val="4"/>
      </w:pPr>
      <w:r>
        <w:t>3.2.1 APP进入流程（安卓和iOS相同）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码上办事</w:t>
      </w:r>
      <w:r>
        <w:rPr>
          <w:rFonts w:hint="eastAsia" w:ascii="仿宋_GB2312" w:hAnsi="仿宋" w:eastAsia="仿宋_GB2312"/>
          <w:sz w:val="32"/>
          <w:szCs w:val="32"/>
        </w:rPr>
        <w:t>→</w:t>
      </w:r>
      <w:r>
        <w:rPr>
          <w:rFonts w:ascii="仿宋_GB2312" w:hAnsi="仿宋" w:eastAsia="仿宋_GB2312"/>
          <w:sz w:val="32"/>
          <w:szCs w:val="32"/>
        </w:rPr>
        <w:t>首页</w:t>
      </w:r>
      <w:r>
        <w:rPr>
          <w:rFonts w:hint="eastAsia" w:ascii="仿宋_GB2312" w:hAnsi="仿宋" w:eastAsia="仿宋_GB2312"/>
          <w:sz w:val="32"/>
          <w:szCs w:val="32"/>
        </w:rPr>
        <w:t>→</w:t>
      </w:r>
      <w:r>
        <w:rPr>
          <w:rFonts w:ascii="仿宋_GB2312" w:hAnsi="仿宋" w:eastAsia="仿宋_GB2312"/>
          <w:sz w:val="32"/>
          <w:szCs w:val="32"/>
        </w:rPr>
        <w:t>人才</w:t>
      </w:r>
      <w:r>
        <w:rPr>
          <w:rFonts w:hint="eastAsia" w:ascii="仿宋_GB2312" w:hAnsi="仿宋" w:eastAsia="仿宋_GB2312"/>
          <w:sz w:val="32"/>
          <w:szCs w:val="32"/>
        </w:rPr>
        <w:t>→</w:t>
      </w:r>
      <w:r>
        <w:rPr>
          <w:rFonts w:ascii="仿宋_GB2312" w:hAnsi="仿宋" w:eastAsia="仿宋_GB2312"/>
          <w:sz w:val="32"/>
          <w:szCs w:val="32"/>
        </w:rPr>
        <w:t>职称信息登记</w:t>
      </w:r>
      <w:r>
        <w:rPr>
          <w:rFonts w:hint="eastAsia" w:ascii="仿宋_GB2312" w:hAnsi="仿宋" w:eastAsia="仿宋_GB2312"/>
          <w:sz w:val="32"/>
          <w:szCs w:val="32"/>
        </w:rPr>
        <w:t>(操作说明见下方</w:t>
      </w:r>
      <w:r>
        <w:rPr>
          <w:rFonts w:ascii="仿宋_GB2312" w:hAnsi="仿宋" w:eastAsia="仿宋_GB2312"/>
          <w:sz w:val="32"/>
          <w:szCs w:val="32"/>
        </w:rPr>
        <w:t>)</w:t>
      </w:r>
    </w:p>
    <w:p>
      <w:pPr/>
    </w:p>
    <w:p>
      <w:pPr/>
      <w:r>
        <w:drawing>
          <wp:inline distT="0" distB="0" distL="0" distR="0">
            <wp:extent cx="1694180" cy="3648710"/>
            <wp:effectExtent l="0" t="0" r="127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39" cy="370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89430" cy="365950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49" cy="36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1645" cy="3649345"/>
            <wp:effectExtent l="0" t="0" r="190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092" cy="365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pStyle w:val="4"/>
      </w:pPr>
      <w:r>
        <w:t>3.2.2 APP操作说明</w:t>
      </w:r>
    </w:p>
    <w:p>
      <w:pPr>
        <w:pStyle w:val="5"/>
      </w:pPr>
      <w:r>
        <w:t>3.2.2.1 信息说明</w:t>
      </w:r>
    </w:p>
    <w:p>
      <w:pPr>
        <w:pStyle w:val="6"/>
      </w:pPr>
      <w:r>
        <w:rPr>
          <w:rFonts w:hint="eastAsia"/>
        </w:rPr>
        <w:t>3</w:t>
      </w:r>
      <w:r>
        <w:t>.2.2.1.1 基本信息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系统会自动识别个人的证件号码后填入其他信息，不可改动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/>
      <w:r>
        <w:drawing>
          <wp:inline distT="0" distB="0" distL="0" distR="0">
            <wp:extent cx="2713990" cy="35534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3</w:t>
      </w:r>
      <w:r>
        <w:t>.2.2.1.2 职称信息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1、行政区划：选择职称对应的省市即可，数据会自动转化为对应的区划号码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/>
      <w:r>
        <w:drawing>
          <wp:inline distT="0" distB="0" distL="0" distR="0">
            <wp:extent cx="2384425" cy="51587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686" cy="52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2、一个人才名下同一个职称名称，只能添加一次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3、其余数据：根据证书对应信息填写即可，不作特殊说明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pStyle w:val="6"/>
      </w:pPr>
      <w:r>
        <w:rPr>
          <w:rFonts w:hint="eastAsia"/>
        </w:rPr>
        <w:t>3</w:t>
      </w:r>
      <w:r>
        <w:t>.2.2.1.3 状态说明</w:t>
      </w:r>
    </w:p>
    <w:p>
      <w:pPr>
        <w:pStyle w:val="7"/>
      </w:pPr>
      <w:r>
        <w:rPr>
          <w:rFonts w:hint="eastAsia"/>
        </w:rPr>
        <w:t>3</w:t>
      </w:r>
      <w:r>
        <w:t>.2.2.1.3.1 提交审核</w:t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1、</w:t>
      </w:r>
      <w:r>
        <w:rPr>
          <w:rFonts w:ascii="仿宋_GB2312" w:hAnsi="仿宋" w:eastAsia="仿宋_GB2312"/>
          <w:sz w:val="32"/>
          <w:szCs w:val="32"/>
        </w:rPr>
        <w:t>职称进行添加时按钮都为“提交审核”，每个填写项都为必填，填完才可提交审核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pStyle w:val="22"/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2679700" cy="251841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2、</w:t>
      </w:r>
      <w:r>
        <w:rPr>
          <w:rFonts w:ascii="仿宋_GB2312" w:hAnsi="仿宋" w:eastAsia="仿宋_GB2312"/>
          <w:sz w:val="32"/>
          <w:szCs w:val="32"/>
        </w:rPr>
        <w:t>提交后会根据“职称系列”对应厅局进入相应的人才认定表中（对应关系见下方</w:t>
      </w:r>
      <w:r>
        <w:rPr>
          <w:rFonts w:hint="eastAsia" w:ascii="仿宋_GB2312" w:hAnsi="仿宋" w:eastAsia="仿宋_GB2312"/>
          <w:sz w:val="32"/>
          <w:szCs w:val="32"/>
        </w:rPr>
        <w:t>请看3</w:t>
      </w:r>
      <w:r>
        <w:rPr>
          <w:rFonts w:ascii="仿宋_GB2312" w:hAnsi="仿宋" w:eastAsia="仿宋_GB2312"/>
          <w:sz w:val="32"/>
          <w:szCs w:val="32"/>
        </w:rPr>
        <w:t>.2.3.1</w:t>
      </w:r>
      <w:r>
        <w:rPr>
          <w:rFonts w:hint="eastAsia" w:ascii="仿宋_GB2312" w:hAnsi="仿宋" w:eastAsia="仿宋_GB2312"/>
          <w:sz w:val="32"/>
          <w:szCs w:val="32"/>
        </w:rPr>
        <w:t>第一条</w:t>
      </w:r>
      <w:r>
        <w:rPr>
          <w:rFonts w:ascii="仿宋_GB2312" w:hAnsi="仿宋" w:eastAsia="仿宋_GB2312"/>
          <w:sz w:val="32"/>
          <w:szCs w:val="32"/>
        </w:rPr>
        <w:t>），点击后按钮变为“审核中”。</w:t>
      </w:r>
    </w:p>
    <w:p>
      <w:pPr>
        <w:pStyle w:val="7"/>
      </w:pPr>
      <w:r>
        <w:rPr>
          <w:rFonts w:hint="eastAsia"/>
        </w:rPr>
        <w:t>3</w:t>
      </w:r>
      <w:r>
        <w:t>.2.2.1.3.2 已通过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当前状态下，任何职称填写项不可修改，无法点击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2630805" cy="368554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3</w:t>
      </w:r>
      <w:r>
        <w:t>.2.2.1.3.3 审核中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当处于当前状态下，任何职称填写项不可修改，无法点击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/>
      <w:r>
        <w:drawing>
          <wp:inline distT="0" distB="0" distL="0" distR="0">
            <wp:extent cx="2532380" cy="3312795"/>
            <wp:effectExtent l="0" t="0" r="127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3</w:t>
      </w:r>
      <w:r>
        <w:t>.2.2.1.3.3未通过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当处于当前状态下，说明在“海南省人才服务一体化平台”中的“人才数据管理”被省直人才工作部门相关人员对职称信息进行了“未通过”处理，可进入对应职称进行填写项的修改后，按钮会变成“提交审核”，点击后可再次提交到后台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2372995" cy="3038475"/>
            <wp:effectExtent l="0" t="0" r="825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308" cy="30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2602230" cy="3038475"/>
            <wp:effectExtent l="0" t="0" r="762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518" cy="30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C00000"/>
        </w:rPr>
      </w:pPr>
      <w:r>
        <w:t>3.2.2 后台进入流程</w:t>
      </w:r>
      <w:r>
        <w:rPr>
          <w:rFonts w:hint="eastAsia" w:eastAsia="宋体"/>
          <w:color w:val="C00000"/>
          <w:lang w:eastAsia="zh-CN"/>
        </w:rPr>
        <w:t>（专业技术人员及其用人单位均无需进行该部分以后的</w:t>
      </w:r>
      <w:bookmarkStart w:id="0" w:name="_GoBack"/>
      <w:bookmarkEnd w:id="0"/>
      <w:r>
        <w:rPr>
          <w:rFonts w:hint="eastAsia" w:eastAsia="宋体"/>
          <w:color w:val="C00000"/>
          <w:lang w:eastAsia="zh-CN"/>
        </w:rPr>
        <w:t>操作）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海南省人才服务一体化平台-人才数据管理-XX厅数据人才库（</w:t>
      </w:r>
      <w:r>
        <w:rPr>
          <w:rFonts w:hint="eastAsia" w:ascii="仿宋_GB2312" w:hAnsi="仿宋" w:eastAsia="仿宋_GB2312"/>
          <w:sz w:val="32"/>
          <w:szCs w:val="32"/>
        </w:rPr>
        <w:t>各厅局单位对应表及名称请看3</w:t>
      </w:r>
      <w:r>
        <w:rPr>
          <w:rFonts w:ascii="仿宋_GB2312" w:hAnsi="仿宋" w:eastAsia="仿宋_GB2312"/>
          <w:sz w:val="32"/>
          <w:szCs w:val="32"/>
        </w:rPr>
        <w:t>.2.3.1</w:t>
      </w:r>
      <w:r>
        <w:rPr>
          <w:rFonts w:hint="eastAsia" w:ascii="仿宋_GB2312" w:hAnsi="仿宋" w:eastAsia="仿宋_GB2312"/>
          <w:sz w:val="32"/>
          <w:szCs w:val="32"/>
        </w:rPr>
        <w:t>第一条</w:t>
      </w:r>
      <w:r>
        <w:rPr>
          <w:rFonts w:ascii="仿宋_GB2312" w:hAnsi="仿宋" w:eastAsia="仿宋_GB2312"/>
          <w:sz w:val="32"/>
          <w:szCs w:val="32"/>
        </w:rPr>
        <w:t>）-人才职称证书上报：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http://172.22.14.169:8090/DSJ /login_in.action###</w:t>
      </w:r>
    </w:p>
    <w:p>
      <w:pPr/>
      <w:r>
        <w:drawing>
          <wp:inline distT="0" distB="0" distL="0" distR="0">
            <wp:extent cx="5274310" cy="24250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74310" cy="13677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 xml:space="preserve">3.2.3 </w:t>
      </w:r>
      <w:r>
        <w:rPr>
          <w:rFonts w:hint="eastAsia"/>
        </w:rPr>
        <w:t>后台</w:t>
      </w:r>
      <w:r>
        <w:t>操作说明</w:t>
      </w:r>
    </w:p>
    <w:p>
      <w:pPr>
        <w:pStyle w:val="5"/>
      </w:pPr>
      <w:r>
        <w:t xml:space="preserve">3.2.3.1 </w:t>
      </w:r>
      <w:r>
        <w:rPr>
          <w:rFonts w:hint="eastAsia"/>
        </w:rPr>
        <w:t>编辑</w:t>
      </w:r>
      <w:r>
        <w:t>说明</w:t>
      </w:r>
    </w:p>
    <w:p>
      <w:pPr>
        <w:pStyle w:val="6"/>
      </w:pPr>
      <w:r>
        <w:t xml:space="preserve">3.2.3.1.1 </w:t>
      </w:r>
      <w:r>
        <w:rPr>
          <w:rFonts w:hint="eastAsia"/>
        </w:rPr>
        <w:t>添加</w:t>
      </w:r>
      <w:r>
        <w:t>说明</w:t>
      </w:r>
    </w:p>
    <w:p>
      <w:pPr>
        <w:pStyle w:val="7"/>
      </w:pPr>
      <w:r>
        <w:t>3.2.3.1.1.1</w:t>
      </w:r>
      <w:r>
        <w:rPr>
          <w:rFonts w:hint="eastAsia"/>
        </w:rPr>
        <w:t>进入方式</w:t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98996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14674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仿宋_GB2312" w:hAnsi="仿宋" w:eastAsia="仿宋_GB2312"/>
          <w:sz w:val="32"/>
          <w:szCs w:val="32"/>
        </w:rPr>
      </w:pPr>
      <w:r>
        <w:t>3.2.3.1.1.2</w:t>
      </w:r>
      <w:r>
        <w:rPr>
          <w:rFonts w:hint="eastAsia"/>
        </w:rPr>
        <w:t>填写说明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1、</w:t>
      </w:r>
      <w:r>
        <w:rPr>
          <w:rFonts w:ascii="仿宋_GB2312" w:hAnsi="仿宋" w:eastAsia="仿宋_GB2312"/>
          <w:sz w:val="32"/>
          <w:szCs w:val="32"/>
        </w:rPr>
        <w:t>所有填写项都为必填，填完才可提交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15525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2、</w:t>
      </w:r>
      <w:r>
        <w:rPr>
          <w:rFonts w:ascii="仿宋_GB2312" w:hAnsi="仿宋" w:eastAsia="仿宋_GB2312"/>
          <w:sz w:val="32"/>
          <w:szCs w:val="32"/>
        </w:rPr>
        <w:t>当“评审活动是否设置评审专业”为“是”时，“评审专业名称”为必填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20008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根据</w:t>
      </w:r>
      <w:r>
        <w:rPr>
          <w:rFonts w:ascii="仿宋_GB2312" w:hAnsi="仿宋" w:eastAsia="仿宋_GB2312"/>
          <w:sz w:val="32"/>
          <w:szCs w:val="32"/>
        </w:rPr>
        <w:t>“职称系列”对应关系，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生态环境部门对应</w:t>
      </w:r>
      <w:r>
        <w:rPr>
          <w:rFonts w:hint="eastAsia" w:ascii="仿宋_GB2312" w:hAnsi="仿宋" w:eastAsia="仿宋_GB2312"/>
          <w:sz w:val="32"/>
          <w:szCs w:val="32"/>
        </w:rPr>
        <w:t>环境保护工程专业技术人员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4、其余数据：根据证书对应信息填写即可，不作特殊说明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5</w:t>
      </w:r>
      <w:r>
        <w:rPr>
          <w:rFonts w:hint="eastAsia" w:ascii="仿宋_GB2312" w:hAnsi="仿宋" w:eastAsia="仿宋_GB2312"/>
          <w:sz w:val="32"/>
          <w:szCs w:val="32"/>
        </w:rPr>
        <w:t>、</w:t>
      </w:r>
      <w:r>
        <w:rPr>
          <w:rFonts w:ascii="仿宋_GB2312" w:hAnsi="仿宋" w:eastAsia="仿宋_GB2312"/>
          <w:sz w:val="32"/>
          <w:szCs w:val="32"/>
        </w:rPr>
        <w:t>一个人名下同一个职称名称，只能添加一次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pStyle w:val="6"/>
      </w:pPr>
      <w:r>
        <w:t xml:space="preserve">3.2.3.1.2 </w:t>
      </w:r>
      <w:r>
        <w:rPr>
          <w:rFonts w:hint="eastAsia"/>
        </w:rPr>
        <w:t>审核/修改</w:t>
      </w:r>
      <w:r>
        <w:t>说明</w:t>
      </w:r>
    </w:p>
    <w:p>
      <w:pPr>
        <w:pStyle w:val="7"/>
      </w:pPr>
      <w:r>
        <w:t>3.2.3.1.2.1</w:t>
      </w:r>
      <w:r>
        <w:rPr>
          <w:rFonts w:hint="eastAsia"/>
        </w:rPr>
        <w:t>进入方式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1、若职称信息为后台上报：</w:t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101409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123952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2、若职称信息为A</w:t>
      </w:r>
      <w:r>
        <w:rPr>
          <w:rFonts w:ascii="仿宋_GB2312" w:hAnsi="仿宋" w:eastAsia="仿宋_GB2312"/>
          <w:sz w:val="32"/>
          <w:szCs w:val="32"/>
        </w:rPr>
        <w:t>PP</w:t>
      </w:r>
      <w:r>
        <w:rPr>
          <w:rFonts w:hint="eastAsia" w:ascii="仿宋_GB2312" w:hAnsi="仿宋" w:eastAsia="仿宋_GB2312"/>
          <w:sz w:val="32"/>
          <w:szCs w:val="32"/>
        </w:rPr>
        <w:t>上报：</w:t>
      </w:r>
    </w:p>
    <w:p>
      <w:pPr/>
      <w:r>
        <w:drawing>
          <wp:inline distT="0" distB="0" distL="0" distR="0">
            <wp:extent cx="5274310" cy="11322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74310" cy="217741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74310" cy="276415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仿宋_GB2312" w:hAnsi="仿宋" w:eastAsia="仿宋_GB2312"/>
          <w:sz w:val="32"/>
          <w:szCs w:val="32"/>
        </w:rPr>
      </w:pPr>
      <w:r>
        <w:t>3.2.3.1.2.2</w:t>
      </w:r>
      <w:r>
        <w:rPr>
          <w:rFonts w:hint="eastAsia"/>
        </w:rPr>
        <w:t>填写说明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1、若职称信息为后台上报，</w:t>
      </w:r>
      <w:r>
        <w:rPr>
          <w:rFonts w:ascii="仿宋_GB2312" w:hAnsi="仿宋" w:eastAsia="仿宋_GB2312"/>
          <w:sz w:val="32"/>
          <w:szCs w:val="32"/>
        </w:rPr>
        <w:t>可以进行所有职称信息填写项和审核状态的修改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/>
      <w:r>
        <w:drawing>
          <wp:inline distT="0" distB="0" distL="0" distR="0">
            <wp:extent cx="5274310" cy="12827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2</w:t>
      </w:r>
      <w:r>
        <w:rPr>
          <w:rFonts w:hint="eastAsia" w:ascii="仿宋_GB2312" w:hAnsi="仿宋" w:eastAsia="仿宋_GB2312"/>
          <w:sz w:val="32"/>
          <w:szCs w:val="32"/>
        </w:rPr>
        <w:t>、若职称信息为A</w:t>
      </w:r>
      <w:r>
        <w:rPr>
          <w:rFonts w:ascii="仿宋_GB2312" w:hAnsi="仿宋" w:eastAsia="仿宋_GB2312"/>
          <w:sz w:val="32"/>
          <w:szCs w:val="32"/>
        </w:rPr>
        <w:t>PP</w:t>
      </w:r>
      <w:r>
        <w:rPr>
          <w:rFonts w:hint="eastAsia" w:ascii="仿宋_GB2312" w:hAnsi="仿宋" w:eastAsia="仿宋_GB2312"/>
          <w:sz w:val="32"/>
          <w:szCs w:val="32"/>
        </w:rPr>
        <w:t>上报，</w:t>
      </w:r>
      <w:r>
        <w:rPr>
          <w:rFonts w:ascii="仿宋_GB2312" w:hAnsi="仿宋" w:eastAsia="仿宋_GB2312"/>
          <w:sz w:val="32"/>
          <w:szCs w:val="32"/>
        </w:rPr>
        <w:t>只能进行“审核状态”和评审专业类填写项的修改（</w:t>
      </w:r>
      <w:r>
        <w:rPr>
          <w:rFonts w:hint="eastAsia" w:ascii="仿宋_GB2312" w:hAnsi="仿宋" w:eastAsia="仿宋_GB2312"/>
          <w:sz w:val="32"/>
          <w:szCs w:val="32"/>
        </w:rPr>
        <w:t>评审活动是否设置评审专业/评审专业名称/本地评审专业名称/评审机构/发证机构</w:t>
      </w:r>
      <w:r>
        <w:rPr>
          <w:rFonts w:ascii="仿宋_GB2312" w:hAnsi="仿宋" w:eastAsia="仿宋_GB2312"/>
          <w:sz w:val="32"/>
          <w:szCs w:val="32"/>
        </w:rPr>
        <w:t>），其余填写项无法修改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3、若职称信息为A</w:t>
      </w:r>
      <w:r>
        <w:rPr>
          <w:rFonts w:ascii="仿宋_GB2312" w:hAnsi="仿宋" w:eastAsia="仿宋_GB2312"/>
          <w:sz w:val="32"/>
          <w:szCs w:val="32"/>
        </w:rPr>
        <w:t>PP</w:t>
      </w:r>
      <w:r>
        <w:rPr>
          <w:rFonts w:hint="eastAsia" w:ascii="仿宋_GB2312" w:hAnsi="仿宋" w:eastAsia="仿宋_GB2312"/>
          <w:sz w:val="32"/>
          <w:szCs w:val="32"/>
        </w:rPr>
        <w:t>上报，审核改为“未通过”，</w:t>
      </w:r>
      <w:r>
        <w:rPr>
          <w:rFonts w:ascii="仿宋_GB2312" w:hAnsi="仿宋" w:eastAsia="仿宋_GB2312"/>
          <w:sz w:val="32"/>
          <w:szCs w:val="32"/>
        </w:rPr>
        <w:t>评审专业类填写项</w:t>
      </w:r>
      <w:r>
        <w:rPr>
          <w:rFonts w:hint="eastAsia" w:ascii="仿宋_GB2312" w:hAnsi="仿宋" w:eastAsia="仿宋_GB2312"/>
          <w:sz w:val="32"/>
          <w:szCs w:val="32"/>
        </w:rPr>
        <w:t>为选填，“审核意见”为必填。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4</w:t>
      </w:r>
      <w:r>
        <w:rPr>
          <w:rFonts w:hint="eastAsia" w:ascii="仿宋_GB2312" w:hAnsi="仿宋" w:eastAsia="仿宋_GB2312"/>
          <w:sz w:val="32"/>
          <w:szCs w:val="32"/>
        </w:rPr>
        <w:t>、若职称信息为A</w:t>
      </w:r>
      <w:r>
        <w:rPr>
          <w:rFonts w:ascii="仿宋_GB2312" w:hAnsi="仿宋" w:eastAsia="仿宋_GB2312"/>
          <w:sz w:val="32"/>
          <w:szCs w:val="32"/>
        </w:rPr>
        <w:t>PP</w:t>
      </w:r>
      <w:r>
        <w:rPr>
          <w:rFonts w:hint="eastAsia" w:ascii="仿宋_GB2312" w:hAnsi="仿宋" w:eastAsia="仿宋_GB2312"/>
          <w:sz w:val="32"/>
          <w:szCs w:val="32"/>
        </w:rPr>
        <w:t>上报，审核改为“已通过”，</w:t>
      </w:r>
      <w:r>
        <w:rPr>
          <w:rFonts w:ascii="仿宋_GB2312" w:hAnsi="仿宋" w:eastAsia="仿宋_GB2312"/>
          <w:sz w:val="32"/>
          <w:szCs w:val="32"/>
        </w:rPr>
        <w:t>评审专业类填写项</w:t>
      </w:r>
      <w:r>
        <w:rPr>
          <w:rFonts w:hint="eastAsia" w:ascii="仿宋_GB2312" w:hAnsi="仿宋" w:eastAsia="仿宋_GB2312"/>
          <w:sz w:val="32"/>
          <w:szCs w:val="32"/>
        </w:rPr>
        <w:t>和“审核意见”都为必填。</w:t>
      </w:r>
    </w:p>
    <w:p>
      <w:pPr>
        <w:rPr>
          <w:rFonts w:ascii="仿宋_GB2312" w:hAnsi="仿宋" w:eastAsia="仿宋_GB2312"/>
          <w:sz w:val="32"/>
          <w:szCs w:val="32"/>
        </w:rPr>
      </w:pP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276415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 xml:space="preserve">3.2.3.1.2 </w:t>
      </w:r>
      <w:r>
        <w:rPr>
          <w:rFonts w:hint="eastAsia"/>
        </w:rPr>
        <w:t>删除</w:t>
      </w:r>
      <w:r>
        <w:t>说明</w:t>
      </w:r>
    </w:p>
    <w:p>
      <w:pPr>
        <w:pStyle w:val="7"/>
      </w:pPr>
      <w:r>
        <w:t>3.2.3.1.2.1</w:t>
      </w:r>
      <w:r>
        <w:rPr>
          <w:rFonts w:hint="eastAsia"/>
        </w:rPr>
        <w:t>操作说明</w:t>
      </w:r>
      <w:r>
        <w:rPr>
          <w:rFonts w:hint="eastAsia"/>
          <w:color w:val="FF0000"/>
        </w:rPr>
        <w:t>（请谨慎操作，删除后数据无法恢复！！）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1、若职称信息为后台上报：</w:t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127952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165163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2、</w:t>
      </w:r>
      <w:r>
        <w:rPr>
          <w:rFonts w:ascii="仿宋_GB2312" w:hAnsi="仿宋" w:eastAsia="仿宋_GB2312"/>
          <w:sz w:val="32"/>
          <w:szCs w:val="32"/>
        </w:rPr>
        <w:t>职称信息</w:t>
      </w:r>
      <w:r>
        <w:rPr>
          <w:rFonts w:hint="eastAsia" w:ascii="仿宋_GB2312" w:hAnsi="仿宋" w:eastAsia="仿宋_GB2312"/>
          <w:sz w:val="32"/>
          <w:szCs w:val="32"/>
        </w:rPr>
        <w:t>删除后</w:t>
      </w:r>
      <w:r>
        <w:rPr>
          <w:rFonts w:ascii="仿宋_GB2312" w:hAnsi="仿宋" w:eastAsia="仿宋_GB2312"/>
          <w:sz w:val="32"/>
          <w:szCs w:val="32"/>
        </w:rPr>
        <w:t>则从“全省人员信息库”该人才“人才职称信息”中去除该条职称信息</w:t>
      </w:r>
      <w:r>
        <w:rPr>
          <w:rFonts w:hint="eastAsia" w:ascii="仿宋_GB2312" w:hAnsi="仿宋" w:eastAsia="仿宋_GB2312"/>
          <w:sz w:val="32"/>
          <w:szCs w:val="32"/>
        </w:rPr>
        <w:t>数据，</w:t>
      </w:r>
      <w:r>
        <w:rPr>
          <w:rFonts w:ascii="仿宋_GB2312" w:hAnsi="仿宋" w:eastAsia="仿宋_GB2312"/>
          <w:sz w:val="32"/>
          <w:szCs w:val="32"/>
        </w:rPr>
        <w:t>APP</w:t>
      </w:r>
      <w:r>
        <w:rPr>
          <w:rFonts w:hint="eastAsia" w:ascii="仿宋_GB2312" w:hAnsi="仿宋" w:eastAsia="仿宋_GB2312"/>
          <w:sz w:val="32"/>
          <w:szCs w:val="32"/>
        </w:rPr>
        <w:t>内用户职称信息数据也被同步删除。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3</w:t>
      </w:r>
      <w:r>
        <w:rPr>
          <w:rFonts w:hint="eastAsia" w:ascii="仿宋_GB2312" w:hAnsi="仿宋" w:eastAsia="仿宋_GB2312"/>
          <w:sz w:val="32"/>
          <w:szCs w:val="32"/>
        </w:rPr>
        <w:t>、若职称信息为A</w:t>
      </w:r>
      <w:r>
        <w:rPr>
          <w:rFonts w:ascii="仿宋_GB2312" w:hAnsi="仿宋" w:eastAsia="仿宋_GB2312"/>
          <w:sz w:val="32"/>
          <w:szCs w:val="32"/>
        </w:rPr>
        <w:t>PP</w:t>
      </w:r>
      <w:r>
        <w:rPr>
          <w:rFonts w:hint="eastAsia" w:ascii="仿宋_GB2312" w:hAnsi="仿宋" w:eastAsia="仿宋_GB2312"/>
          <w:sz w:val="32"/>
          <w:szCs w:val="32"/>
        </w:rPr>
        <w:t>上报，无法删除。</w:t>
      </w:r>
    </w:p>
    <w:p>
      <w:pPr>
        <w:pStyle w:val="5"/>
      </w:pPr>
      <w:r>
        <w:t>3</w:t>
      </w:r>
      <w:r>
        <w:rPr>
          <w:rFonts w:hint="eastAsia"/>
        </w:rPr>
        <w:t>.</w:t>
      </w:r>
      <w:r>
        <w:t>2.3.2 状态说明</w:t>
      </w:r>
    </w:p>
    <w:p>
      <w:pPr>
        <w:pStyle w:val="5"/>
      </w:pPr>
      <w:r>
        <w:t>3.2.3.2.1 已通过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1、当职称信息为后台添加，提交后状态默认为“已通过”（APP上对应人的职称状态会同步），对应人才和职称信息会进入“人才大数据管理”中的“全省人员信息库”，当前状态下可以进行所有职称信息填写项的修改</w:t>
      </w:r>
      <w:r>
        <w:rPr>
          <w:rFonts w:hint="eastAsia" w:ascii="仿宋_GB2312" w:hAnsi="仿宋" w:eastAsia="仿宋_GB2312"/>
          <w:sz w:val="32"/>
          <w:szCs w:val="32"/>
        </w:rPr>
        <w:t>。审核通过配图：</w:t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15671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11207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12312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7270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2、当职称信息为APP添加，只能进行“审核状态”和评审专业类填写项的修改（</w:t>
      </w:r>
      <w:r>
        <w:rPr>
          <w:rFonts w:hint="eastAsia" w:ascii="仿宋_GB2312" w:hAnsi="仿宋" w:eastAsia="仿宋_GB2312"/>
          <w:sz w:val="32"/>
          <w:szCs w:val="32"/>
        </w:rPr>
        <w:t>评审活动是否设置评审专业/评审专业名称/本地评审专业名称/评审机构/发证机构</w:t>
      </w:r>
      <w:r>
        <w:rPr>
          <w:rFonts w:ascii="仿宋_GB2312" w:hAnsi="仿宋" w:eastAsia="仿宋_GB2312"/>
          <w:sz w:val="32"/>
          <w:szCs w:val="32"/>
        </w:rPr>
        <w:t>），其余填写项无法修改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9671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217741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0" distR="0">
            <wp:extent cx="5274310" cy="276415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3、当职称信息为APP添加</w:t>
      </w:r>
      <w:r>
        <w:rPr>
          <w:rFonts w:hint="eastAsia" w:ascii="仿宋_GB2312" w:hAnsi="仿宋" w:eastAsia="仿宋_GB2312"/>
          <w:sz w:val="32"/>
          <w:szCs w:val="32"/>
        </w:rPr>
        <w:t>，</w:t>
      </w:r>
      <w:r>
        <w:rPr>
          <w:rFonts w:ascii="仿宋_GB2312" w:hAnsi="仿宋" w:eastAsia="仿宋_GB2312"/>
          <w:sz w:val="32"/>
          <w:szCs w:val="32"/>
        </w:rPr>
        <w:t>职称信息</w:t>
      </w:r>
      <w:r>
        <w:rPr>
          <w:rFonts w:hint="eastAsia" w:ascii="仿宋_GB2312" w:hAnsi="仿宋" w:eastAsia="仿宋_GB2312"/>
          <w:sz w:val="32"/>
          <w:szCs w:val="32"/>
        </w:rPr>
        <w:t>审核状态</w:t>
      </w:r>
      <w:r>
        <w:rPr>
          <w:rFonts w:ascii="仿宋_GB2312" w:hAnsi="仿宋" w:eastAsia="仿宋_GB2312"/>
          <w:sz w:val="32"/>
          <w:szCs w:val="32"/>
        </w:rPr>
        <w:t>从“已通过”改为“审核中”</w:t>
      </w:r>
      <w:r>
        <w:rPr>
          <w:rFonts w:hint="eastAsia" w:ascii="仿宋_GB2312" w:hAnsi="仿宋" w:eastAsia="仿宋_GB2312"/>
          <w:sz w:val="32"/>
          <w:szCs w:val="32"/>
        </w:rPr>
        <w:t>或“未通过”</w:t>
      </w:r>
      <w:r>
        <w:rPr>
          <w:rFonts w:ascii="仿宋_GB2312" w:hAnsi="仿宋" w:eastAsia="仿宋_GB2312"/>
          <w:sz w:val="32"/>
          <w:szCs w:val="32"/>
        </w:rPr>
        <w:t>，则从“全省人员信息库”该人才“人才职称信息”中去除该条职称信息数据</w:t>
      </w:r>
      <w:r>
        <w:rPr>
          <w:rFonts w:hint="eastAsia" w:ascii="仿宋_GB2312" w:hAnsi="仿宋" w:eastAsia="仿宋_GB2312"/>
          <w:sz w:val="32"/>
          <w:szCs w:val="32"/>
        </w:rPr>
        <w:t>，</w:t>
      </w:r>
      <w:r>
        <w:rPr>
          <w:rFonts w:ascii="仿宋_GB2312" w:hAnsi="仿宋" w:eastAsia="仿宋_GB2312"/>
          <w:sz w:val="32"/>
          <w:szCs w:val="32"/>
        </w:rPr>
        <w:t>APP</w:t>
      </w:r>
      <w:r>
        <w:rPr>
          <w:rFonts w:hint="eastAsia" w:ascii="仿宋_GB2312" w:hAnsi="仿宋" w:eastAsia="仿宋_GB2312"/>
          <w:sz w:val="32"/>
          <w:szCs w:val="32"/>
        </w:rPr>
        <w:t>内用户职称信息状态进行同步。</w:t>
      </w:r>
    </w:p>
    <w:p>
      <w:pPr>
        <w:pStyle w:val="5"/>
      </w:pPr>
      <w:r>
        <w:t>3.2.3.3.2 审核中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1、当职称信息为后台添加，</w:t>
      </w:r>
      <w:r>
        <w:rPr>
          <w:rFonts w:hint="eastAsia" w:ascii="仿宋_GB2312" w:hAnsi="仿宋" w:eastAsia="仿宋_GB2312"/>
          <w:sz w:val="32"/>
          <w:szCs w:val="32"/>
        </w:rPr>
        <w:t>无法修改审核状态，所以不会有“审核中”状态。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2、当职称信息为APP添加，只能进行“审核状态”和评审专业类填写项的修改（</w:t>
      </w:r>
      <w:r>
        <w:rPr>
          <w:rFonts w:hint="eastAsia" w:ascii="仿宋_GB2312" w:hAnsi="仿宋" w:eastAsia="仿宋_GB2312"/>
          <w:sz w:val="32"/>
          <w:szCs w:val="32"/>
        </w:rPr>
        <w:t>评审活动是否设置评审专业/评审专业名称/本地评审专业名称/评审机构/发证机构</w:t>
      </w:r>
      <w:r>
        <w:rPr>
          <w:rFonts w:ascii="仿宋_GB2312" w:hAnsi="仿宋" w:eastAsia="仿宋_GB2312"/>
          <w:sz w:val="32"/>
          <w:szCs w:val="32"/>
        </w:rPr>
        <w:t>），其余填写项无法修改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（1）从“审核中”改为“未通过”， </w:t>
      </w:r>
      <w:r>
        <w:rPr>
          <w:rFonts w:ascii="仿宋_GB2312" w:hAnsi="仿宋" w:eastAsia="仿宋_GB2312"/>
          <w:sz w:val="32"/>
          <w:szCs w:val="32"/>
        </w:rPr>
        <w:t>评审专业类填写项</w:t>
      </w:r>
      <w:r>
        <w:rPr>
          <w:rFonts w:hint="eastAsia" w:ascii="仿宋_GB2312" w:hAnsi="仿宋" w:eastAsia="仿宋_GB2312"/>
          <w:sz w:val="32"/>
          <w:szCs w:val="32"/>
        </w:rPr>
        <w:t>为选填，审核意见为必填。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（1）从“审核中”改为“已通过”， </w:t>
      </w:r>
      <w:r>
        <w:rPr>
          <w:rFonts w:ascii="仿宋_GB2312" w:hAnsi="仿宋" w:eastAsia="仿宋_GB2312"/>
          <w:sz w:val="32"/>
          <w:szCs w:val="32"/>
        </w:rPr>
        <w:t>评审专业类填写项</w:t>
      </w:r>
      <w:r>
        <w:rPr>
          <w:rFonts w:hint="eastAsia" w:ascii="仿宋_GB2312" w:hAnsi="仿宋" w:eastAsia="仿宋_GB2312"/>
          <w:sz w:val="32"/>
          <w:szCs w:val="32"/>
        </w:rPr>
        <w:t>为必填，审核意见为必填。</w:t>
      </w:r>
    </w:p>
    <w:p>
      <w:pPr>
        <w:pStyle w:val="5"/>
      </w:pPr>
      <w:r>
        <w:t>3.2.3.3.3 未通过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1、当职称信息为后台添加，</w:t>
      </w:r>
      <w:r>
        <w:rPr>
          <w:rFonts w:hint="eastAsia" w:ascii="仿宋_GB2312" w:hAnsi="仿宋" w:eastAsia="仿宋_GB2312"/>
          <w:sz w:val="32"/>
          <w:szCs w:val="32"/>
        </w:rPr>
        <w:t>不会有未通过的状态，若有误，删除即可。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2、当职称信息为APP添加，只能进行“审核状态”和评审专业类填写项的修改（</w:t>
      </w:r>
      <w:r>
        <w:rPr>
          <w:rFonts w:hint="eastAsia" w:ascii="仿宋_GB2312" w:hAnsi="仿宋" w:eastAsia="仿宋_GB2312"/>
          <w:sz w:val="32"/>
          <w:szCs w:val="32"/>
        </w:rPr>
        <w:t>评审活动是否设置评审专业/评审专业名称/本地评审专业名称/评审机构/发证机构</w:t>
      </w:r>
      <w:r>
        <w:rPr>
          <w:rFonts w:ascii="仿宋_GB2312" w:hAnsi="仿宋" w:eastAsia="仿宋_GB2312"/>
          <w:sz w:val="32"/>
          <w:szCs w:val="32"/>
        </w:rPr>
        <w:t>），其余填写项无法修改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3、若职称信息从“已通过”改为“未通过”，则从“全省人员信息库”该人才“人才职称信息”中去除该条职称信息数据</w:t>
      </w:r>
      <w:r>
        <w:rPr>
          <w:rFonts w:hint="eastAsia" w:ascii="仿宋_GB2312" w:hAnsi="仿宋" w:eastAsia="仿宋_GB2312"/>
          <w:sz w:val="32"/>
          <w:szCs w:val="32"/>
        </w:rPr>
        <w:t>，</w:t>
      </w:r>
      <w:r>
        <w:rPr>
          <w:rFonts w:ascii="仿宋_GB2312" w:hAnsi="仿宋" w:eastAsia="仿宋_GB2312"/>
          <w:sz w:val="32"/>
          <w:szCs w:val="32"/>
        </w:rPr>
        <w:t>APP</w:t>
      </w:r>
      <w:r>
        <w:rPr>
          <w:rFonts w:hint="eastAsia" w:ascii="仿宋_GB2312" w:hAnsi="仿宋" w:eastAsia="仿宋_GB2312"/>
          <w:sz w:val="32"/>
          <w:szCs w:val="32"/>
        </w:rPr>
        <w:t>内用户职称信息状态进行同步。</w:t>
      </w:r>
    </w:p>
    <w:sectPr>
      <w:type w:val="continuous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jc w:val="left"/>
      <w:rPr>
        <w:rFonts w:hint="default" w:ascii="黑体" w:hAnsi="黑体" w:eastAsia="黑体" w:cs="黑体"/>
        <w:sz w:val="32"/>
        <w:szCs w:val="32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13642503">
    <w:nsid w:val="602E3B07"/>
    <w:multiLevelType w:val="singleLevel"/>
    <w:tmpl w:val="602E3B07"/>
    <w:lvl w:ilvl="0" w:tentative="1">
      <w:start w:val="3"/>
      <w:numFmt w:val="decimal"/>
      <w:suff w:val="nothing"/>
      <w:lvlText w:val="%1、"/>
      <w:lvlJc w:val="left"/>
    </w:lvl>
  </w:abstractNum>
  <w:num w:numId="1">
    <w:abstractNumId w:val="16136425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A9"/>
    <w:rsid w:val="00097C06"/>
    <w:rsid w:val="000B22D1"/>
    <w:rsid w:val="000F5EF4"/>
    <w:rsid w:val="00150A01"/>
    <w:rsid w:val="001E05CC"/>
    <w:rsid w:val="00303316"/>
    <w:rsid w:val="0035185B"/>
    <w:rsid w:val="003C0C95"/>
    <w:rsid w:val="004A16A3"/>
    <w:rsid w:val="00516288"/>
    <w:rsid w:val="00555821"/>
    <w:rsid w:val="0057719C"/>
    <w:rsid w:val="005A6200"/>
    <w:rsid w:val="00642645"/>
    <w:rsid w:val="00680948"/>
    <w:rsid w:val="00771D3D"/>
    <w:rsid w:val="00784FA6"/>
    <w:rsid w:val="007C57CE"/>
    <w:rsid w:val="00803A70"/>
    <w:rsid w:val="008278A9"/>
    <w:rsid w:val="0087029F"/>
    <w:rsid w:val="008C2DA4"/>
    <w:rsid w:val="008D6E0D"/>
    <w:rsid w:val="009217E5"/>
    <w:rsid w:val="009712A3"/>
    <w:rsid w:val="00A60B57"/>
    <w:rsid w:val="00A733DC"/>
    <w:rsid w:val="00AB4703"/>
    <w:rsid w:val="00AE44C9"/>
    <w:rsid w:val="00C56439"/>
    <w:rsid w:val="00CD14B7"/>
    <w:rsid w:val="00CD55F6"/>
    <w:rsid w:val="00D81E07"/>
    <w:rsid w:val="00DD48D9"/>
    <w:rsid w:val="00E82E02"/>
    <w:rsid w:val="00F47E43"/>
    <w:rsid w:val="00F67188"/>
    <w:rsid w:val="00F9089E"/>
    <w:rsid w:val="234F51CB"/>
    <w:rsid w:val="252310A3"/>
    <w:rsid w:val="26922A97"/>
    <w:rsid w:val="35FB38FB"/>
    <w:rsid w:val="40197B2A"/>
    <w:rsid w:val="48BC639C"/>
    <w:rsid w:val="5E83758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1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2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Char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标题 5 Char"/>
    <w:basedOn w:val="12"/>
    <w:link w:val="6"/>
    <w:qFormat/>
    <w:uiPriority w:val="9"/>
    <w:rPr>
      <w:b/>
      <w:bCs/>
      <w:sz w:val="28"/>
      <w:szCs w:val="28"/>
    </w:rPr>
  </w:style>
  <w:style w:type="character" w:customStyle="1" w:styleId="20">
    <w:name w:val="标题 6 Char"/>
    <w:basedOn w:val="12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1">
    <w:name w:val="标题 7 Char"/>
    <w:basedOn w:val="12"/>
    <w:link w:val="8"/>
    <w:qFormat/>
    <w:uiPriority w:val="9"/>
    <w:rPr>
      <w:b/>
      <w:bCs/>
      <w:sz w:val="24"/>
      <w:szCs w:val="24"/>
    </w:rPr>
  </w:style>
  <w:style w:type="paragraph" w:customStyle="1" w:styleId="2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页眉 Char"/>
    <w:basedOn w:val="12"/>
    <w:link w:val="11"/>
    <w:qFormat/>
    <w:uiPriority w:val="99"/>
    <w:rPr>
      <w:sz w:val="18"/>
      <w:szCs w:val="18"/>
    </w:rPr>
  </w:style>
  <w:style w:type="character" w:customStyle="1" w:styleId="24">
    <w:name w:val="页脚 Char"/>
    <w:basedOn w:val="12"/>
    <w:link w:val="10"/>
    <w:qFormat/>
    <w:uiPriority w:val="99"/>
    <w:rPr>
      <w:sz w:val="18"/>
      <w:szCs w:val="18"/>
    </w:rPr>
  </w:style>
  <w:style w:type="character" w:customStyle="1" w:styleId="25">
    <w:name w:val="批注框文本 Char"/>
    <w:basedOn w:val="12"/>
    <w:link w:val="9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551</Words>
  <Characters>3147</Characters>
  <Lines>26</Lines>
  <Paragraphs>7</Paragraphs>
  <ScaleCrop>false</ScaleCrop>
  <LinksUpToDate>false</LinksUpToDate>
  <CharactersWithSpaces>3691</CharactersWithSpaces>
  <Application>WPS Office_10.8.0.5603_F1E327BC-269C-435d-A152-05C5408002CA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2021-02-04T09:37:00Z</dcterms:created>
  <dc:creator>Microsoft</dc:creator>
  <cp:lastModifiedBy>陈颖虹</cp:lastModifiedBy>
  <cp:lastPrinted>2021-02-05T06:51:00Z</cp:lastPrinted>
  <dcterms:modified xsi:type="dcterms:W3CDTF">2021-02-19T08:02:38Z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</Properties>
</file>